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D" w:rsidRDefault="00157EB7">
      <w:pPr>
        <w:jc w:val="center"/>
      </w:pPr>
      <w:r>
        <w:rPr>
          <w:rFonts w:ascii="Arial" w:hAnsi="Arial" w:cs="Arial"/>
          <w:b/>
          <w:sz w:val="24"/>
        </w:rPr>
        <w:t xml:space="preserve">Договор № </w:t>
      </w:r>
    </w:p>
    <w:p w:rsidR="003B124D" w:rsidRDefault="00157EB7">
      <w:pPr>
        <w:jc w:val="center"/>
      </w:pPr>
      <w:r>
        <w:rPr>
          <w:rFonts w:ascii="Arial" w:hAnsi="Arial" w:cs="Arial"/>
          <w:sz w:val="24"/>
        </w:rPr>
        <w:t>купли-продажи животного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 </w:t>
      </w:r>
    </w:p>
    <w:p w:rsidR="003B124D" w:rsidRDefault="00157EB7">
      <w:r>
        <w:rPr>
          <w:rFonts w:ascii="Arial" w:hAnsi="Arial" w:cs="Arial"/>
          <w:sz w:val="18"/>
        </w:rPr>
        <w:t xml:space="preserve">г. </w:t>
      </w:r>
      <w:r>
        <w:rPr>
          <w:rFonts w:ascii="Times" w:hAnsi="Times" w:cs="Times"/>
          <w:sz w:val="18"/>
        </w:rPr>
        <w:t>Санкт-Петербург</w:t>
      </w:r>
    </w:p>
    <w:p w:rsidR="003B124D" w:rsidRDefault="00157EB7">
      <w:pPr>
        <w:jc w:val="right"/>
      </w:pPr>
      <w:r>
        <w:rPr>
          <w:rFonts w:ascii="Arial" w:hAnsi="Arial" w:cs="Arial"/>
          <w:sz w:val="18"/>
        </w:rPr>
        <w:t xml:space="preserve">            «____» _______________ 20 ____   г.</w:t>
      </w:r>
    </w:p>
    <w:p w:rsidR="003B124D" w:rsidRDefault="003B124D">
      <w:pPr>
        <w:jc w:val="both"/>
      </w:pPr>
    </w:p>
    <w:p w:rsidR="003B124D" w:rsidRDefault="008D3A55">
      <w:r>
        <w:rPr>
          <w:rFonts w:ascii="Arial" w:hAnsi="Arial" w:cs="Arial"/>
          <w:color w:val="000000"/>
          <w:sz w:val="18"/>
        </w:rPr>
        <w:t xml:space="preserve">Белоусова Анастасия </w:t>
      </w:r>
      <w:proofErr w:type="gramStart"/>
      <w:r>
        <w:rPr>
          <w:rFonts w:ascii="Arial" w:hAnsi="Arial" w:cs="Arial"/>
          <w:color w:val="000000"/>
          <w:sz w:val="18"/>
        </w:rPr>
        <w:t>Сергеевна</w:t>
      </w:r>
      <w:r w:rsidR="00157EB7">
        <w:rPr>
          <w:rFonts w:ascii="Arial" w:hAnsi="Arial" w:cs="Arial"/>
          <w:color w:val="000000"/>
          <w:sz w:val="18"/>
        </w:rPr>
        <w:t xml:space="preserve"> </w:t>
      </w:r>
      <w:r w:rsidR="00157EB7">
        <w:rPr>
          <w:rFonts w:ascii="Arial" w:hAnsi="Arial" w:cs="Arial"/>
          <w:sz w:val="18"/>
        </w:rPr>
        <w:t>,</w:t>
      </w:r>
      <w:proofErr w:type="gramEnd"/>
      <w:r w:rsidR="00157EB7">
        <w:rPr>
          <w:rFonts w:ascii="Arial" w:hAnsi="Arial" w:cs="Arial"/>
          <w:sz w:val="18"/>
        </w:rPr>
        <w:t xml:space="preserve"> проживающая(</w:t>
      </w:r>
      <w:proofErr w:type="spellStart"/>
      <w:r w:rsidR="00157EB7">
        <w:rPr>
          <w:rFonts w:ascii="Arial" w:hAnsi="Arial" w:cs="Arial"/>
          <w:sz w:val="18"/>
        </w:rPr>
        <w:t>ий</w:t>
      </w:r>
      <w:proofErr w:type="spellEnd"/>
      <w:r w:rsidR="00157EB7">
        <w:rPr>
          <w:rFonts w:ascii="Arial" w:hAnsi="Arial" w:cs="Arial"/>
          <w:sz w:val="18"/>
        </w:rPr>
        <w:t xml:space="preserve">) по адресу: </w:t>
      </w:r>
      <w:r w:rsidR="00157EB7">
        <w:rPr>
          <w:rFonts w:ascii="Arial" w:hAnsi="Arial" w:cs="Arial"/>
          <w:color w:val="000000"/>
          <w:sz w:val="18"/>
        </w:rPr>
        <w:t>г. Санкт Петербург</w:t>
      </w:r>
      <w:r w:rsidR="009359F6">
        <w:rPr>
          <w:rFonts w:ascii="Arial" w:hAnsi="Arial" w:cs="Arial"/>
          <w:color w:val="000000"/>
          <w:sz w:val="18"/>
        </w:rPr>
        <w:t>--------------------------------------</w:t>
      </w:r>
      <w:bookmarkStart w:id="0" w:name="_GoBack"/>
      <w:bookmarkEnd w:id="0"/>
      <w:r w:rsidR="00157EB7">
        <w:rPr>
          <w:rFonts w:ascii="Arial" w:hAnsi="Arial" w:cs="Arial"/>
          <w:sz w:val="18"/>
        </w:rPr>
        <w:t>,  именуемая в дальнейшем «</w:t>
      </w:r>
      <w:r w:rsidR="00157EB7">
        <w:rPr>
          <w:rFonts w:ascii="Arial" w:hAnsi="Arial" w:cs="Arial"/>
          <w:b/>
          <w:sz w:val="18"/>
        </w:rPr>
        <w:t>Заводчик</w:t>
      </w:r>
      <w:r w:rsidR="00157EB7">
        <w:rPr>
          <w:rFonts w:ascii="Arial" w:hAnsi="Arial" w:cs="Arial"/>
          <w:sz w:val="18"/>
        </w:rPr>
        <w:t>», и___________________________________________________________________________________________________, именуемая(</w:t>
      </w:r>
      <w:proofErr w:type="spellStart"/>
      <w:r w:rsidR="00157EB7">
        <w:rPr>
          <w:rFonts w:ascii="Arial" w:hAnsi="Arial" w:cs="Arial"/>
          <w:sz w:val="18"/>
        </w:rPr>
        <w:t>мый</w:t>
      </w:r>
      <w:proofErr w:type="spellEnd"/>
      <w:r w:rsidR="00157EB7">
        <w:rPr>
          <w:rFonts w:ascii="Arial" w:hAnsi="Arial" w:cs="Arial"/>
          <w:sz w:val="18"/>
        </w:rPr>
        <w:t xml:space="preserve"> ) в дальнейшем «</w:t>
      </w:r>
      <w:r w:rsidR="00157EB7">
        <w:rPr>
          <w:rFonts w:ascii="Arial" w:hAnsi="Arial" w:cs="Arial"/>
          <w:b/>
          <w:sz w:val="18"/>
        </w:rPr>
        <w:t>Покупатель</w:t>
      </w:r>
      <w:r w:rsidR="00157EB7">
        <w:rPr>
          <w:rFonts w:ascii="Arial" w:hAnsi="Arial" w:cs="Arial"/>
          <w:sz w:val="18"/>
        </w:rPr>
        <w:t>», заключили настоящий договор о нижеследующем:</w:t>
      </w:r>
    </w:p>
    <w:p w:rsidR="003B124D" w:rsidRDefault="003B124D">
      <w:pPr>
        <w:jc w:val="both"/>
      </w:pPr>
    </w:p>
    <w:p w:rsidR="003B124D" w:rsidRDefault="003B124D">
      <w:pPr>
        <w:jc w:val="both"/>
      </w:pPr>
    </w:p>
    <w:p w:rsidR="003B124D" w:rsidRDefault="00157EB7">
      <w:pPr>
        <w:ind w:left="2160"/>
        <w:jc w:val="both"/>
      </w:pPr>
      <w:r>
        <w:rPr>
          <w:rFonts w:ascii="Arial" w:hAnsi="Arial" w:cs="Arial"/>
          <w:b/>
          <w:sz w:val="18"/>
        </w:rPr>
        <w:tab/>
        <w:t>•</w:t>
      </w:r>
      <w:r>
        <w:rPr>
          <w:rFonts w:ascii="Arial" w:hAnsi="Arial" w:cs="Arial"/>
          <w:b/>
          <w:sz w:val="18"/>
        </w:rPr>
        <w:tab/>
        <w:t> Предмет Договора.</w:t>
      </w:r>
    </w:p>
    <w:p w:rsidR="003B124D" w:rsidRDefault="003B124D">
      <w:pPr>
        <w:ind w:left="851"/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             1.1.Продавец продает Покупателю на условиях данного договора - котенка, именуемое далее «Животное».</w:t>
      </w:r>
    </w:p>
    <w:p w:rsidR="003B124D" w:rsidRDefault="003B124D">
      <w:pPr>
        <w:ind w:left="851"/>
        <w:jc w:val="both"/>
      </w:pPr>
    </w:p>
    <w:p w:rsidR="003B124D" w:rsidRDefault="003B124D">
      <w:pPr>
        <w:ind w:left="851"/>
        <w:jc w:val="both"/>
      </w:pPr>
    </w:p>
    <w:p w:rsidR="003B124D" w:rsidRPr="00441613" w:rsidRDefault="00157EB7">
      <w:pPr>
        <w:ind w:left="851"/>
        <w:jc w:val="both"/>
        <w:rPr>
          <w:lang w:val="en-US"/>
        </w:rPr>
      </w:pPr>
      <w:r>
        <w:rPr>
          <w:rFonts w:ascii="Arial" w:hAnsi="Arial" w:cs="Arial"/>
          <w:sz w:val="18"/>
        </w:rPr>
        <w:t>Порода</w:t>
      </w:r>
      <w:r w:rsidRPr="00441613">
        <w:rPr>
          <w:rFonts w:ascii="Arial" w:hAnsi="Arial" w:cs="Arial"/>
          <w:sz w:val="18"/>
          <w:lang w:val="en-US"/>
        </w:rPr>
        <w:t xml:space="preserve">: </w:t>
      </w:r>
      <w:r>
        <w:rPr>
          <w:rFonts w:ascii="Arial" w:hAnsi="Arial" w:cs="Arial"/>
          <w:sz w:val="18"/>
        </w:rPr>
        <w:t>Бенгальская</w:t>
      </w:r>
      <w:r w:rsidRPr="00441613">
        <w:rPr>
          <w:rFonts w:ascii="Arial" w:hAnsi="Arial" w:cs="Arial"/>
          <w:sz w:val="18"/>
          <w:lang w:val="en-US"/>
        </w:rPr>
        <w:t xml:space="preserve"> (Bengal)</w:t>
      </w:r>
    </w:p>
    <w:p w:rsidR="003B124D" w:rsidRPr="008D3A55" w:rsidRDefault="008D3A55">
      <w:pPr>
        <w:ind w:left="851"/>
        <w:jc w:val="both"/>
        <w:rPr>
          <w:lang w:val="en-US"/>
        </w:rPr>
      </w:pPr>
      <w:r>
        <w:rPr>
          <w:rFonts w:ascii="Arial" w:hAnsi="Arial" w:cs="Arial"/>
          <w:sz w:val="18"/>
        </w:rPr>
        <w:t>Окрас</w:t>
      </w:r>
      <w:r w:rsidRPr="008D3A55">
        <w:rPr>
          <w:rFonts w:ascii="Arial" w:hAnsi="Arial" w:cs="Arial"/>
          <w:sz w:val="18"/>
          <w:lang w:val="en-US"/>
        </w:rPr>
        <w:t>: Black Silver Spotted Tabby (Charcoal)</w:t>
      </w:r>
    </w:p>
    <w:p w:rsidR="003B124D" w:rsidRPr="00441613" w:rsidRDefault="00157EB7">
      <w:pPr>
        <w:ind w:left="851"/>
        <w:jc w:val="both"/>
      </w:pPr>
      <w:r>
        <w:rPr>
          <w:rFonts w:ascii="Arial" w:hAnsi="Arial" w:cs="Arial"/>
          <w:sz w:val="18"/>
        </w:rPr>
        <w:t>Пол</w:t>
      </w:r>
      <w:r w:rsidRPr="00441613">
        <w:rPr>
          <w:rFonts w:ascii="Arial" w:hAnsi="Arial" w:cs="Arial"/>
          <w:sz w:val="18"/>
        </w:rPr>
        <w:t xml:space="preserve">: </w:t>
      </w:r>
      <w:r w:rsidRPr="00441613">
        <w:rPr>
          <w:rFonts w:ascii="Times" w:hAnsi="Times" w:cs="Times"/>
          <w:sz w:val="18"/>
        </w:rPr>
        <w:t>__________________</w:t>
      </w:r>
    </w:p>
    <w:p w:rsidR="003B124D" w:rsidRPr="00441613" w:rsidRDefault="00157EB7">
      <w:pPr>
        <w:ind w:left="851"/>
        <w:jc w:val="both"/>
      </w:pPr>
      <w:r>
        <w:rPr>
          <w:rFonts w:ascii="Arial" w:hAnsi="Arial" w:cs="Arial"/>
          <w:sz w:val="18"/>
        </w:rPr>
        <w:t>Кличка</w:t>
      </w:r>
      <w:r w:rsidR="008D3A55" w:rsidRPr="00441613">
        <w:rPr>
          <w:rFonts w:ascii="Arial" w:hAnsi="Arial" w:cs="Arial"/>
          <w:sz w:val="18"/>
        </w:rPr>
        <w:t xml:space="preserve"> «</w:t>
      </w:r>
      <w:proofErr w:type="spellStart"/>
      <w:r w:rsidR="008D3A55">
        <w:rPr>
          <w:rFonts w:ascii="Arial" w:hAnsi="Arial" w:cs="Arial"/>
          <w:sz w:val="18"/>
          <w:lang w:val="en-US"/>
        </w:rPr>
        <w:t>Leominipard</w:t>
      </w:r>
      <w:proofErr w:type="spellEnd"/>
      <w:r w:rsidRPr="00441613">
        <w:rPr>
          <w:rFonts w:ascii="Arial" w:hAnsi="Arial" w:cs="Arial"/>
          <w:sz w:val="18"/>
        </w:rPr>
        <w:t xml:space="preserve"> ___________________________»</w:t>
      </w:r>
    </w:p>
    <w:p w:rsidR="003B124D" w:rsidRDefault="00157EB7">
      <w:pPr>
        <w:ind w:left="851"/>
        <w:jc w:val="both"/>
      </w:pPr>
      <w:r>
        <w:rPr>
          <w:rFonts w:ascii="Arial" w:hAnsi="Arial" w:cs="Arial"/>
          <w:sz w:val="18"/>
        </w:rPr>
        <w:t>Дата рождения _______________________</w:t>
      </w:r>
    </w:p>
    <w:p w:rsidR="003B124D" w:rsidRDefault="003B124D">
      <w:pPr>
        <w:ind w:left="851"/>
        <w:jc w:val="both"/>
      </w:pPr>
    </w:p>
    <w:p w:rsidR="003B124D" w:rsidRDefault="003B124D">
      <w:pPr>
        <w:jc w:val="both"/>
      </w:pPr>
    </w:p>
    <w:p w:rsidR="003B124D" w:rsidRDefault="00157EB7">
      <w:pPr>
        <w:ind w:left="2160"/>
        <w:jc w:val="both"/>
      </w:pPr>
      <w:r>
        <w:rPr>
          <w:rFonts w:ascii="Arial" w:hAnsi="Arial" w:cs="Arial"/>
          <w:b/>
          <w:sz w:val="18"/>
        </w:rPr>
        <w:tab/>
        <w:t>•</w:t>
      </w:r>
      <w:r>
        <w:rPr>
          <w:rFonts w:ascii="Arial" w:hAnsi="Arial" w:cs="Arial"/>
          <w:b/>
          <w:sz w:val="18"/>
        </w:rPr>
        <w:tab/>
        <w:t>Цена, расчет и качество Животного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2.1. Данное Животное имеет следующий племенной класс (племенное качество определяется заводчиком на момент продажи</w:t>
      </w:r>
      <w:proofErr w:type="gramStart"/>
      <w:r>
        <w:rPr>
          <w:rFonts w:ascii="Arial" w:hAnsi="Arial" w:cs="Arial"/>
          <w:sz w:val="18"/>
        </w:rPr>
        <w:t>):_</w:t>
      </w:r>
      <w:proofErr w:type="gramEnd"/>
      <w:r>
        <w:rPr>
          <w:rFonts w:ascii="Arial" w:hAnsi="Arial" w:cs="Arial"/>
          <w:sz w:val="18"/>
        </w:rPr>
        <w:t>________________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2.2. Цена Животного составляет ____________________</w:t>
      </w:r>
    </w:p>
    <w:p w:rsidR="003B124D" w:rsidRDefault="00157EB7">
      <w:pPr>
        <w:jc w:val="both"/>
      </w:pPr>
      <w:r>
        <w:rPr>
          <w:rFonts w:ascii="Times" w:hAnsi="Times" w:cs="Times"/>
          <w:sz w:val="18"/>
        </w:rPr>
        <w:t xml:space="preserve">2.3. Задаток составляет _________________________ 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2.4. </w:t>
      </w:r>
      <w:r>
        <w:rPr>
          <w:rFonts w:ascii="Times" w:hAnsi="Times" w:cs="Times"/>
          <w:sz w:val="18"/>
        </w:rPr>
        <w:t>Основной задаток</w:t>
      </w:r>
      <w:r w:rsidR="003E6D4C" w:rsidRPr="003E6D4C">
        <w:rPr>
          <w:rFonts w:ascii="Times" w:hAnsi="Times" w:cs="Times"/>
          <w:sz w:val="18"/>
        </w:rPr>
        <w:t xml:space="preserve"> </w:t>
      </w:r>
      <w:r w:rsidR="003E6D4C">
        <w:rPr>
          <w:rFonts w:ascii="Times" w:hAnsi="Times" w:cs="Times"/>
          <w:sz w:val="18"/>
        </w:rPr>
        <w:t>оплачивается в день передачи животного</w:t>
      </w:r>
      <w:r>
        <w:rPr>
          <w:rFonts w:ascii="Times" w:hAnsi="Times" w:cs="Times"/>
          <w:sz w:val="18"/>
        </w:rPr>
        <w:t xml:space="preserve"> ________________________</w:t>
      </w:r>
      <w:r w:rsidR="003E6D4C">
        <w:rPr>
          <w:rFonts w:ascii="Times" w:hAnsi="Times" w:cs="Times"/>
          <w:sz w:val="18"/>
        </w:rPr>
        <w:t xml:space="preserve">в случае отправки животного в другой город или страну задаток </w:t>
      </w:r>
      <w:r>
        <w:rPr>
          <w:rFonts w:ascii="Times" w:hAnsi="Times" w:cs="Times"/>
          <w:sz w:val="18"/>
        </w:rPr>
        <w:t>оплачивается перед отправкой животного. Не по</w:t>
      </w:r>
      <w:r w:rsidR="003E6D4C">
        <w:rPr>
          <w:rFonts w:ascii="Times" w:hAnsi="Times" w:cs="Times"/>
          <w:sz w:val="18"/>
        </w:rPr>
        <w:t>зднее чем за 7 дней до отправки.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2.5. Купля - продажа Животного производится на условиях настоящего договора и не является кабальной сделкой.</w:t>
      </w:r>
    </w:p>
    <w:p w:rsidR="003B124D" w:rsidRDefault="00157EB7">
      <w:pPr>
        <w:jc w:val="both"/>
      </w:pPr>
      <w:r>
        <w:rPr>
          <w:rFonts w:ascii="Arial" w:hAnsi="Arial" w:cs="Arial"/>
          <w:b/>
          <w:sz w:val="18"/>
        </w:rPr>
        <w:t xml:space="preserve">               </w:t>
      </w:r>
    </w:p>
    <w:p w:rsidR="003B124D" w:rsidRDefault="00157EB7">
      <w:pPr>
        <w:jc w:val="both"/>
      </w:pPr>
      <w:r>
        <w:rPr>
          <w:rFonts w:ascii="Arial" w:hAnsi="Arial" w:cs="Arial"/>
          <w:b/>
          <w:sz w:val="18"/>
        </w:rPr>
        <w:t xml:space="preserve">              3. Условия продажи Животного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3.1. Заводчик дает гарантию на качество Животного, соответствующую его возрасту и отсутствие каких-либо видимых генетических или физических дефектов. 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lastRenderedPageBreak/>
        <w:t xml:space="preserve">3.2.Заводчик также гарантирует, что до передачи Животного Покупателю, Животное содержалось в соответствии с санитарными нормами. 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3.3. Покупатель обязуется обеспечить приобретенному Животному должный уход и содержание, своевременное ветеринарное обслуживание, дегельминтизацию и вакцинацию. Животное должно иметь свободный выгул и не содержаться в клетке.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3.7. Покупатель осознает, что жестокое обращение с животным (некачественное питание, отказ в питье, избиение, удаление когтей, зубов, применение иного насилия), противоречащее принципам гуманности, влечет уголовную ответственность, в соответствии со статьей 245 УК РФ. 4.6. 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           </w:t>
      </w:r>
      <w:r>
        <w:rPr>
          <w:rFonts w:ascii="Arial" w:hAnsi="Arial" w:cs="Arial"/>
          <w:b/>
          <w:sz w:val="18"/>
        </w:rPr>
        <w:t>4.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Форс-мажор (Действия непреодолимой силы)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4.1. 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</w:t>
      </w:r>
      <w:r w:rsidR="003E6D4C">
        <w:rPr>
          <w:rFonts w:ascii="Arial" w:hAnsi="Arial" w:cs="Arial"/>
          <w:sz w:val="18"/>
        </w:rPr>
        <w:t>и которые</w:t>
      </w:r>
      <w:r>
        <w:rPr>
          <w:rFonts w:ascii="Arial" w:hAnsi="Arial" w:cs="Arial"/>
          <w:sz w:val="18"/>
        </w:rPr>
        <w:t xml:space="preserve">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4.2. Договор является достаточным подтверждением наличия и продолжительности действия непреодолимой силы.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4.3. 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b/>
          <w:sz w:val="18"/>
        </w:rPr>
        <w:t>5. Условия, сроки и порядок передачи Животного</w:t>
      </w:r>
    </w:p>
    <w:p w:rsidR="003B124D" w:rsidRDefault="003B124D">
      <w:pPr>
        <w:jc w:val="both"/>
      </w:pP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5.1. Животное передается Покупателю только после полной оплаты стоимости Животного.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5.2. Животное передается Покупателю по достижении возраста Животным </w:t>
      </w:r>
      <w:r w:rsidR="003E6D4C">
        <w:rPr>
          <w:rFonts w:ascii="Arial" w:hAnsi="Arial" w:cs="Arial"/>
          <w:sz w:val="18"/>
        </w:rPr>
        <w:t>3,5</w:t>
      </w:r>
      <w:r>
        <w:rPr>
          <w:rFonts w:ascii="Arial" w:hAnsi="Arial" w:cs="Arial"/>
          <w:sz w:val="18"/>
        </w:rPr>
        <w:t xml:space="preserve"> месяцев, либо по договоренности с покупателем устанавливается другой срок.</w:t>
      </w:r>
    </w:p>
    <w:p w:rsidR="003B124D" w:rsidRDefault="003E6D4C">
      <w:pPr>
        <w:jc w:val="both"/>
      </w:pPr>
      <w:r>
        <w:rPr>
          <w:rFonts w:ascii="Arial" w:hAnsi="Arial" w:cs="Arial"/>
          <w:sz w:val="18"/>
        </w:rPr>
        <w:t>5.3 Покупатель</w:t>
      </w:r>
      <w:r w:rsidR="00157EB7">
        <w:rPr>
          <w:rFonts w:ascii="Arial" w:hAnsi="Arial" w:cs="Arial"/>
          <w:sz w:val="18"/>
        </w:rPr>
        <w:t xml:space="preserve"> в праве вернуть животное не позднее двух дней после покупки с </w:t>
      </w:r>
      <w:r>
        <w:rPr>
          <w:rFonts w:ascii="Arial" w:hAnsi="Arial" w:cs="Arial"/>
          <w:sz w:val="18"/>
        </w:rPr>
        <w:t xml:space="preserve">частичным </w:t>
      </w:r>
      <w:r w:rsidR="00157EB7">
        <w:rPr>
          <w:rFonts w:ascii="Arial" w:hAnsi="Arial" w:cs="Arial"/>
          <w:sz w:val="18"/>
        </w:rPr>
        <w:t xml:space="preserve">возмещением денежных средств, по причине аллергической </w:t>
      </w:r>
      <w:r>
        <w:rPr>
          <w:rFonts w:ascii="Arial" w:hAnsi="Arial" w:cs="Arial"/>
          <w:sz w:val="18"/>
        </w:rPr>
        <w:t>реакции.</w:t>
      </w:r>
      <w:r w:rsidR="00157EB7">
        <w:rPr>
          <w:rFonts w:ascii="Arial" w:hAnsi="Arial" w:cs="Arial"/>
          <w:sz w:val="18"/>
        </w:rPr>
        <w:t xml:space="preserve"> Возвращенно</w:t>
      </w:r>
      <w:r>
        <w:rPr>
          <w:rFonts w:ascii="Arial" w:hAnsi="Arial" w:cs="Arial"/>
          <w:sz w:val="18"/>
        </w:rPr>
        <w:t>е животное должно быть здоровое</w:t>
      </w:r>
      <w:r w:rsidR="00157EB7">
        <w:rPr>
          <w:rFonts w:ascii="Arial" w:hAnsi="Arial" w:cs="Arial"/>
          <w:sz w:val="18"/>
        </w:rPr>
        <w:t xml:space="preserve">, без признаков насилия и издевательства над </w:t>
      </w:r>
      <w:r>
        <w:rPr>
          <w:rFonts w:ascii="Arial" w:hAnsi="Arial" w:cs="Arial"/>
          <w:sz w:val="18"/>
        </w:rPr>
        <w:t>ним.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>6.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Разрешение споров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>6.1. Все споры по настоящему Договору решаются путем переговоров.</w:t>
      </w:r>
    </w:p>
    <w:p w:rsidR="003B124D" w:rsidRDefault="00157EB7">
      <w:pPr>
        <w:jc w:val="both"/>
      </w:pPr>
      <w:r>
        <w:rPr>
          <w:rFonts w:ascii="Arial" w:hAnsi="Arial" w:cs="Arial"/>
          <w:b/>
          <w:sz w:val="18"/>
        </w:rPr>
        <w:t xml:space="preserve">        8.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Заключительные положения</w:t>
      </w:r>
    </w:p>
    <w:p w:rsidR="003B124D" w:rsidRDefault="00157EB7">
      <w:pPr>
        <w:jc w:val="both"/>
      </w:pPr>
      <w:r>
        <w:rPr>
          <w:rFonts w:ascii="Arial" w:hAnsi="Arial" w:cs="Arial"/>
          <w:sz w:val="18"/>
        </w:rPr>
        <w:t xml:space="preserve">8.1. Настоящий Договор составлен в соответствии с требованиями ГК РФ в двух экземплярах, </w:t>
      </w:r>
      <w:r w:rsidR="003E6D4C">
        <w:rPr>
          <w:rFonts w:ascii="Arial" w:hAnsi="Arial" w:cs="Arial"/>
          <w:sz w:val="18"/>
        </w:rPr>
        <w:t>по одному</w:t>
      </w:r>
      <w:r>
        <w:rPr>
          <w:rFonts w:ascii="Arial" w:hAnsi="Arial" w:cs="Arial"/>
          <w:sz w:val="18"/>
        </w:rPr>
        <w:t xml:space="preserve"> для каждой из сторон, имеющих одинаковую юридическую силу, и вступает в силу с момента его подписания Заводчиком. Договор, подписанный Покупателем, отсканированный и высланный по электронной почте, считается действительным. Нотариальное заверение договора не требуется.</w:t>
      </w:r>
    </w:p>
    <w:p w:rsidR="003B124D" w:rsidRDefault="00157EB7">
      <w:pPr>
        <w:jc w:val="both"/>
      </w:pPr>
      <w:r>
        <w:rPr>
          <w:rFonts w:ascii="Arial" w:hAnsi="Arial" w:cs="Arial"/>
          <w:b/>
          <w:sz w:val="18"/>
        </w:rPr>
        <w:t>9. Адреса и реквизиты сторон</w:t>
      </w:r>
    </w:p>
    <w:p w:rsidR="003B124D" w:rsidRDefault="00157EB7">
      <w:pPr>
        <w:jc w:val="both"/>
      </w:pPr>
      <w:proofErr w:type="gramStart"/>
      <w:r>
        <w:rPr>
          <w:rFonts w:ascii="Arial" w:hAnsi="Arial" w:cs="Arial"/>
          <w:b/>
          <w:sz w:val="18"/>
        </w:rPr>
        <w:t xml:space="preserve">Заводчик:   </w:t>
      </w:r>
      <w:proofErr w:type="gramEnd"/>
      <w:r>
        <w:rPr>
          <w:rFonts w:ascii="Arial" w:hAnsi="Arial" w:cs="Arial"/>
          <w:b/>
          <w:sz w:val="18"/>
        </w:rPr>
        <w:t xml:space="preserve">                                                                   </w:t>
      </w:r>
      <w:r w:rsidR="00F14C48">
        <w:rPr>
          <w:rFonts w:ascii="Arial" w:hAnsi="Arial" w:cs="Arial"/>
          <w:b/>
          <w:sz w:val="18"/>
        </w:rPr>
        <w:t xml:space="preserve">                           </w:t>
      </w:r>
      <w:r>
        <w:rPr>
          <w:rFonts w:ascii="Arial" w:hAnsi="Arial" w:cs="Arial"/>
          <w:b/>
          <w:sz w:val="18"/>
        </w:rPr>
        <w:t xml:space="preserve">   </w:t>
      </w:r>
      <w:r w:rsidR="00F14C48">
        <w:rPr>
          <w:rFonts w:ascii="Arial" w:hAnsi="Arial" w:cs="Arial"/>
          <w:b/>
          <w:sz w:val="18"/>
        </w:rPr>
        <w:t xml:space="preserve">Покупатель:   </w:t>
      </w:r>
      <w:r>
        <w:rPr>
          <w:rFonts w:ascii="Arial" w:hAnsi="Arial" w:cs="Arial"/>
          <w:b/>
          <w:sz w:val="18"/>
        </w:rPr>
        <w:t xml:space="preserve">         </w:t>
      </w:r>
    </w:p>
    <w:p w:rsidR="003B124D" w:rsidRDefault="009359F6">
      <w:pPr>
        <w:jc w:val="both"/>
      </w:pPr>
      <w:r>
        <w:rPr>
          <w:rFonts w:ascii="Arial" w:hAnsi="Arial" w:cs="Arial"/>
          <w:noProof/>
          <w:color w:val="000000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3.6pt;margin-top:9.4pt;width:189pt;height:0;z-index:251658240" o:connectortype="straight"/>
        </w:pict>
      </w:r>
      <w:r w:rsidR="000A199E">
        <w:rPr>
          <w:rFonts w:ascii="Arial" w:hAnsi="Arial" w:cs="Arial"/>
          <w:color w:val="000000"/>
          <w:sz w:val="18"/>
        </w:rPr>
        <w:t>Белоусова А С</w:t>
      </w:r>
    </w:p>
    <w:p w:rsidR="003B124D" w:rsidRDefault="009359F6" w:rsidP="000A199E">
      <w:pPr>
        <w:jc w:val="both"/>
      </w:pPr>
      <w:r>
        <w:rPr>
          <w:rFonts w:ascii="Arial" w:hAnsi="Arial" w:cs="Arial"/>
          <w:noProof/>
          <w:sz w:val="18"/>
        </w:rPr>
        <w:pict>
          <v:shape id="_x0000_s1029" type="#_x0000_t32" style="position:absolute;left:0;text-align:left;margin-left:265.1pt;margin-top:5.2pt;width:187.5pt;height:0;z-index:251661312" o:connectortype="straight"/>
        </w:pict>
      </w:r>
      <w:r w:rsidR="000A199E">
        <w:rPr>
          <w:rFonts w:ascii="Arial" w:hAnsi="Arial" w:cs="Arial"/>
          <w:color w:val="000000"/>
          <w:sz w:val="18"/>
        </w:rPr>
        <w:t>г. Санкт Петербург</w:t>
      </w:r>
    </w:p>
    <w:p w:rsidR="003B124D" w:rsidRDefault="009359F6" w:rsidP="00F14C48">
      <w:pPr>
        <w:tabs>
          <w:tab w:val="left" w:pos="8265"/>
          <w:tab w:val="right" w:pos="9773"/>
        </w:tabs>
        <w:jc w:val="both"/>
      </w:pPr>
      <w:r>
        <w:rPr>
          <w:rFonts w:ascii="Arial" w:hAnsi="Arial" w:cs="Arial"/>
          <w:noProof/>
          <w:color w:val="000000"/>
          <w:sz w:val="18"/>
        </w:rPr>
        <w:pict>
          <v:shape id="_x0000_s1027" type="#_x0000_t32" style="position:absolute;left:0;text-align:left;margin-left:267.35pt;margin-top:1.8pt;width:186pt;height:0;z-index:251659264" o:connectortype="straight"/>
        </w:pict>
      </w:r>
      <w:r>
        <w:rPr>
          <w:rFonts w:ascii="Arial" w:hAnsi="Arial" w:cs="Arial"/>
          <w:noProof/>
          <w:color w:val="000000"/>
          <w:sz w:val="18"/>
        </w:rPr>
        <w:pict>
          <v:shape id="_x0000_s1028" type="#_x0000_t32" style="position:absolute;left:0;text-align:left;margin-left:304.1pt;margin-top:13.05pt;width:186.75pt;height:0;z-index:251660288" o:connectortype="straight"/>
        </w:pict>
      </w:r>
      <w:r w:rsidR="00157EB7">
        <w:rPr>
          <w:rFonts w:ascii="Arial" w:hAnsi="Arial" w:cs="Arial"/>
          <w:sz w:val="18"/>
          <w:u w:val="single"/>
        </w:rPr>
        <w:t>_______________________</w:t>
      </w:r>
      <w:proofErr w:type="gramStart"/>
      <w:r w:rsidR="00157EB7">
        <w:rPr>
          <w:rFonts w:ascii="Arial" w:hAnsi="Arial" w:cs="Arial"/>
          <w:sz w:val="18"/>
          <w:u w:val="single"/>
        </w:rPr>
        <w:t>_(</w:t>
      </w:r>
      <w:r w:rsidR="00F14C48">
        <w:rPr>
          <w:rFonts w:ascii="Arial" w:hAnsi="Arial" w:cs="Arial"/>
          <w:sz w:val="18"/>
        </w:rPr>
        <w:t xml:space="preserve"> Белоусова</w:t>
      </w:r>
      <w:proofErr w:type="gramEnd"/>
      <w:r w:rsidR="00F14C48">
        <w:rPr>
          <w:rFonts w:ascii="Arial" w:hAnsi="Arial" w:cs="Arial"/>
          <w:sz w:val="18"/>
        </w:rPr>
        <w:t xml:space="preserve"> А.С</w:t>
      </w:r>
      <w:r w:rsidR="00157EB7">
        <w:rPr>
          <w:rFonts w:ascii="Arial" w:hAnsi="Arial" w:cs="Arial"/>
          <w:sz w:val="18"/>
        </w:rPr>
        <w:t>)</w:t>
      </w:r>
      <w:r w:rsidR="00F14C48">
        <w:rPr>
          <w:rFonts w:ascii="Arial" w:hAnsi="Arial" w:cs="Arial"/>
          <w:sz w:val="18"/>
        </w:rPr>
        <w:tab/>
        <w:t>(</w:t>
      </w:r>
      <w:r w:rsidR="00F14C48">
        <w:rPr>
          <w:rFonts w:ascii="Arial" w:hAnsi="Arial" w:cs="Arial"/>
          <w:sz w:val="18"/>
        </w:rPr>
        <w:tab/>
        <w:t>)</w:t>
      </w:r>
    </w:p>
    <w:p w:rsidR="003B124D" w:rsidRDefault="009359F6">
      <w:pPr>
        <w:jc w:val="both"/>
      </w:pPr>
      <w:r>
        <w:rPr>
          <w:rFonts w:ascii="Arial" w:hAnsi="Arial" w:cs="Arial"/>
          <w:noProof/>
          <w:sz w:val="18"/>
          <w:u w:val="single"/>
        </w:rPr>
        <w:pict>
          <v:shape id="_x0000_s1030" type="#_x0000_t32" style="position:absolute;left:0;text-align:left;margin-left:293.6pt;margin-top:3.65pt;width:194.25pt;height:0;z-index:251662336" o:connectortype="straight"/>
        </w:pict>
      </w:r>
    </w:p>
    <w:p w:rsidR="003B124D" w:rsidRDefault="00F14C48">
      <w:pPr>
        <w:jc w:val="both"/>
      </w:pPr>
      <w:r>
        <w:rPr>
          <w:rFonts w:ascii="Times" w:hAnsi="Times" w:cs="Times"/>
          <w:sz w:val="18"/>
        </w:rPr>
        <w:t xml:space="preserve">                                                                      </w:t>
      </w:r>
      <w:r w:rsidR="00157EB7">
        <w:rPr>
          <w:rFonts w:ascii="Times" w:hAnsi="Times" w:cs="Times"/>
          <w:sz w:val="18"/>
        </w:rPr>
        <w:t>дата ____________________________</w:t>
      </w:r>
    </w:p>
    <w:p w:rsidR="003B124D" w:rsidRDefault="003B124D">
      <w:pPr>
        <w:jc w:val="both"/>
      </w:pPr>
    </w:p>
    <w:p w:rsidR="003B124D" w:rsidRDefault="003B124D"/>
    <w:sectPr w:rsidR="003B124D">
      <w:pgSz w:w="11900" w:h="16840"/>
      <w:pgMar w:top="737" w:right="70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4D"/>
    <w:rsid w:val="000A199E"/>
    <w:rsid w:val="00157EB7"/>
    <w:rsid w:val="003B124D"/>
    <w:rsid w:val="003E6D4C"/>
    <w:rsid w:val="00441613"/>
    <w:rsid w:val="008D3A55"/>
    <w:rsid w:val="009359F6"/>
    <w:rsid w:val="00D0752A"/>
    <w:rsid w:val="00F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  <w15:docId w15:val="{FB0D4B12-C262-4D79-850D-C19FBDC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8DFD9C8A-2E15-4F4A-8111-BB9067470F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ку ку</cp:lastModifiedBy>
  <cp:revision>9</cp:revision>
  <dcterms:created xsi:type="dcterms:W3CDTF">2018-01-26T12:20:00Z</dcterms:created>
  <dcterms:modified xsi:type="dcterms:W3CDTF">2018-08-27T20:42:00Z</dcterms:modified>
</cp:coreProperties>
</file>